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0"/>
      </w:tblGrid>
      <w:tr w:rsidR="00735960" w:rsidTr="008E74FB">
        <w:tc>
          <w:tcPr>
            <w:tcW w:w="11340" w:type="dxa"/>
            <w:tcBorders>
              <w:top w:val="doub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  <w:shd w:val="pct10" w:color="auto" w:fill="auto"/>
          </w:tcPr>
          <w:p w:rsidR="00735960" w:rsidRDefault="00735960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Vervoerder :</w:t>
            </w:r>
            <w:r>
              <w:rPr>
                <w:rFonts w:ascii="Arial" w:hAnsi="Arial" w:cs="Arial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Cs w:val="19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nl-NL"/>
              </w:rPr>
            </w:r>
            <w:r>
              <w:rPr>
                <w:rFonts w:ascii="Arial" w:hAnsi="Arial" w:cs="Arial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szCs w:val="19"/>
                <w:lang w:val="nl-NL"/>
              </w:rPr>
              <w:fldChar w:fldCharType="end"/>
            </w:r>
            <w:bookmarkEnd w:id="0"/>
          </w:p>
          <w:p w:rsidR="00735960" w:rsidRDefault="00735960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szCs w:val="19"/>
                <w:lang w:val="nl-NL"/>
              </w:rPr>
            </w:pPr>
            <w:r>
              <w:rPr>
                <w:lang w:val="nl-NL"/>
              </w:rPr>
              <w:tab/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Datum :</w:t>
            </w:r>
            <w:r>
              <w:rPr>
                <w:rFonts w:ascii="Arial" w:hAnsi="Arial" w:cs="Arial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Cs w:val="19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szCs w:val="19"/>
                <w:lang w:val="nl-NL"/>
              </w:rPr>
            </w:r>
            <w:r>
              <w:rPr>
                <w:rFonts w:ascii="Arial" w:hAnsi="Arial" w:cs="Arial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szCs w:val="19"/>
                <w:lang w:val="nl-NL"/>
              </w:rPr>
              <w:fldChar w:fldCharType="end"/>
            </w:r>
            <w:bookmarkEnd w:id="1"/>
          </w:p>
          <w:p w:rsidR="00735960" w:rsidRDefault="00735960">
            <w:pPr>
              <w:tabs>
                <w:tab w:val="left" w:pos="-720"/>
                <w:tab w:val="right" w:pos="10140"/>
              </w:tabs>
              <w:suppressAutoHyphens/>
              <w:rPr>
                <w:rFonts w:ascii="Arial" w:hAnsi="Arial" w:cs="Arial"/>
                <w:b/>
                <w:bCs/>
                <w:szCs w:val="19"/>
                <w:u w:val="single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>Plaatnummer :</w: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Cs w:val="19"/>
                <w:lang w:val="nl-NL"/>
              </w:rPr>
              <w:t> </w:t>
            </w:r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Cs w:val="19"/>
                <w:lang w:val="nl-NL"/>
              </w:rPr>
              <w:tab/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</w:tc>
      </w:tr>
      <w:tr w:rsidR="00735960" w:rsidTr="008E74FB">
        <w:tc>
          <w:tcPr>
            <w:tcW w:w="1134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735960" w:rsidRDefault="00735960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nl-NL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nl-NL"/>
              </w:rPr>
              <w:t>CONTROLE VÓÓR HET LADEN:</w:t>
            </w:r>
          </w:p>
        </w:tc>
      </w:tr>
      <w:tr w:rsidR="00735960" w:rsidRPr="007A3403" w:rsidTr="008E74FB">
        <w:tc>
          <w:tcPr>
            <w:tcW w:w="11340" w:type="dxa"/>
            <w:tcBorders>
              <w:top w:val="double" w:sz="6" w:space="0" w:color="FF0000"/>
              <w:left w:val="double" w:sz="6" w:space="0" w:color="auto"/>
              <w:right w:val="double" w:sz="6" w:space="0" w:color="auto"/>
            </w:tcBorders>
          </w:tcPr>
          <w:p w:rsidR="00735960" w:rsidRDefault="00735960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i/>
                <w:sz w:val="22"/>
                <w:szCs w:val="19"/>
                <w:lang w:val="nl-NL"/>
              </w:rPr>
              <w:t>1) TOESTAND VAN HET VOERTUIG ( § 7.5.1)</w:t>
            </w:r>
          </w:p>
          <w:p w:rsidR="00735960" w:rsidRDefault="00735960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735960" w:rsidRDefault="00C334E2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 NOK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3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4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1.  Banden : in goede staat? (zichtbare slijtage, kale banden, banden die zwellingen of andere vervormingen vertonen die een risico vormen voor het transport)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5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6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2.  Stadslichten, dimlichten, grote lichten, richtingaanwijzers, mistlichten:</w:t>
            </w:r>
            <w:r w:rsidR="005F7B24"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werken de lichten?</w:t>
            </w:r>
            <w:r w:rsidR="00E0011F"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proper?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7"/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1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8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3.  Sluiten de deuren van container degelijk? Geen defecten aan de sluiting?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4.  Zijn de ‘</w:t>
            </w:r>
            <w:proofErr w:type="spellStart"/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twistlocks</w:t>
            </w:r>
            <w:proofErr w:type="spellEnd"/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’ van containers vergrendeld?</w:t>
            </w:r>
          </w:p>
          <w:p w:rsidR="00735960" w:rsidRPr="008E74FB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b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 w:rsidRPr="008E74FB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4FB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8E74FB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 xml:space="preserve">     5.  Zijn de stuwingshechtpunten van containers in goede staat, voldoende stevig en niet gecorrodeerd?</w:t>
            </w:r>
          </w:p>
          <w:p w:rsidR="00735960" w:rsidRPr="008E74FB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b/>
                <w:sz w:val="16"/>
                <w:szCs w:val="19"/>
                <w:lang w:val="nl-NL"/>
              </w:rPr>
            </w:pPr>
          </w:p>
          <w:p w:rsidR="00735960" w:rsidRDefault="00735960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</w:tc>
      </w:tr>
      <w:tr w:rsidR="00735960" w:rsidTr="008E74FB">
        <w:tc>
          <w:tcPr>
            <w:tcW w:w="11340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735960" w:rsidRDefault="0073596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i/>
                <w:sz w:val="22"/>
                <w:szCs w:val="19"/>
                <w:lang w:val="nl-NL"/>
              </w:rPr>
              <w:t>2) VOERTUIGUITRUSTING</w:t>
            </w:r>
          </w:p>
          <w:p w:rsidR="00735960" w:rsidRDefault="00735960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735960" w:rsidRDefault="00C334E2">
            <w:pPr>
              <w:tabs>
                <w:tab w:val="left" w:pos="-720"/>
                <w:tab w:val="left" w:pos="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NOK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7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9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2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0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6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  Brandblussers (</w:t>
            </w:r>
            <w:r w:rsidR="00A46F71">
              <w:rPr>
                <w:rFonts w:ascii="Arial" w:hAnsi="Arial" w:cs="Arial"/>
                <w:sz w:val="21"/>
                <w:szCs w:val="19"/>
                <w:lang w:val="nl-NL"/>
              </w:rPr>
              <w:t xml:space="preserve">capaciteit,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vervaldatum – gelood)( § 8.1.4)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8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1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4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2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7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  Stopblok ( § 8.1.5)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9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3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6"/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4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8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.    2 Waarschuwingstekens (knipperlichten of </w:t>
            </w:r>
            <w:proofErr w:type="spellStart"/>
            <w:r>
              <w:rPr>
                <w:rFonts w:ascii="Arial" w:hAnsi="Arial" w:cs="Arial"/>
                <w:sz w:val="21"/>
                <w:szCs w:val="19"/>
                <w:lang w:val="nl-NL"/>
              </w:rPr>
              <w:t>gevaarsdriehoeken</w:t>
            </w:r>
            <w:proofErr w:type="spellEnd"/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of kegels) ( § 8.1.5)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  <w:tab w:val="left" w:pos="960"/>
              </w:tabs>
              <w:suppressAutoHyphens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9.    Oranje schilden ( § 8.1.3)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10.  Stuwagemiddelen ( § 7.5.7)</w:t>
            </w:r>
          </w:p>
          <w:p w:rsidR="00735960" w:rsidRDefault="00735960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</w:tc>
      </w:tr>
      <w:tr w:rsidR="00A46F71" w:rsidRPr="00C334E2" w:rsidTr="008E74FB">
        <w:tc>
          <w:tcPr>
            <w:tcW w:w="113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46F71" w:rsidRPr="00C334E2" w:rsidRDefault="00A46F71" w:rsidP="0073596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nl-NL"/>
              </w:rPr>
            </w:pPr>
            <w:r w:rsidRPr="00C334E2">
              <w:rPr>
                <w:rFonts w:ascii="Arial" w:hAnsi="Arial" w:cs="Arial"/>
                <w:b/>
                <w:i/>
                <w:sz w:val="22"/>
                <w:szCs w:val="19"/>
                <w:lang w:val="nl-NL"/>
              </w:rPr>
              <w:t>3) UITRUSTING CHAUFFEUR)</w:t>
            </w:r>
          </w:p>
          <w:p w:rsidR="00A46F71" w:rsidRPr="00C334E2" w:rsidRDefault="00A46F71" w:rsidP="0073596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A46F71" w:rsidRPr="00C334E2" w:rsidRDefault="00C334E2" w:rsidP="0073596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NOK</w:t>
            </w:r>
          </w:p>
          <w:p w:rsidR="00A46F71" w:rsidRPr="00C334E2" w:rsidRDefault="00A46F71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2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5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5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6"/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11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  <w:t>Fluorescerende vest (per bemanningslid)</w:t>
            </w:r>
          </w:p>
          <w:p w:rsidR="00A46F71" w:rsidRPr="00C334E2" w:rsidRDefault="00A46F71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3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7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6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8"/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12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P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aar veiligheidshandschoenen</w:t>
            </w:r>
            <w:r w:rsidRPr="00C334E2">
              <w:rPr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(per bemanningslid)</w:t>
            </w:r>
          </w:p>
          <w:p w:rsidR="00A46F71" w:rsidRPr="00C334E2" w:rsidRDefault="00A46F71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4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19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7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bookmarkEnd w:id="20"/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13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O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ogbescherming</w:t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(</w:t>
            </w:r>
            <w:proofErr w:type="spellStart"/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b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vb</w:t>
            </w:r>
            <w:proofErr w:type="spellEnd"/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een veiligheidsbril). (per bemanningslid)</w:t>
            </w:r>
          </w:p>
          <w:p w:rsidR="00A46F71" w:rsidRPr="00C334E2" w:rsidRDefault="00A46F71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14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D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raagbaar verlichtingsapparaat</w:t>
            </w:r>
            <w:r w:rsidRPr="00C334E2">
              <w:rPr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zonder</w:t>
            </w:r>
            <w:r w:rsidRPr="00C334E2">
              <w:rPr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metalen oppervlak dat vonken kan veroorzaken</w:t>
            </w:r>
            <w:r w:rsidRPr="00C334E2">
              <w:rPr>
                <w:rFonts w:ascii="Arial" w:hAnsi="Arial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(per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  <w:t>bemanningslid)</w:t>
            </w:r>
          </w:p>
          <w:p w:rsidR="00657EE9" w:rsidRDefault="00A46F71" w:rsidP="00657EE9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15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O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ogspoelvloeistof </w:t>
            </w:r>
            <w:r w:rsidR="00657EE9" w:rsidRPr="00922E65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niet vereist</w:t>
            </w:r>
            <w:r w:rsidR="00657EE9" w:rsidRPr="005F7B24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 xml:space="preserve"> voor</w:t>
            </w:r>
            <w:r w:rsidR="00657EE9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gevaarsetiketnummers</w:t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657EE9" w:rsidRPr="00AA58E0">
              <w:rPr>
                <w:rFonts w:ascii="Arial" w:hAnsi="Arial" w:cs="Arial"/>
                <w:b/>
                <w:sz w:val="21"/>
                <w:szCs w:val="19"/>
                <w:lang w:val="nl-NL"/>
              </w:rPr>
              <w:t>1, 1.4, 1.5, 1.6, 2.1, 2.2 en 2.3:</w:t>
            </w:r>
          </w:p>
          <w:p w:rsidR="00657EE9" w:rsidRDefault="00657EE9" w:rsidP="00657EE9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ab/>
            </w:r>
            <w:r w:rsidR="000B7BBC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38150" cy="438150"/>
                  <wp:effectExtent l="0" t="0" r="0" b="0"/>
                  <wp:docPr id="1" name="Picture 1" descr="WKLAS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KLAS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B7BBC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28625" cy="438150"/>
                  <wp:effectExtent l="0" t="0" r="9525" b="0"/>
                  <wp:docPr id="2" name="Picture 2" descr="WKLAS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KLAS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B7BBC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57200" cy="457200"/>
                  <wp:effectExtent l="0" t="0" r="0" b="0"/>
                  <wp:docPr id="3" name="Picture 3" descr="WKLAS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KLAS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B7BBC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47675" cy="447675"/>
                  <wp:effectExtent l="0" t="0" r="9525" b="9525"/>
                  <wp:docPr id="4" name="Picture 4" descr="WKLAS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KLAS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B7BBC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28625" cy="428625"/>
                  <wp:effectExtent l="0" t="0" r="9525" b="9525"/>
                  <wp:docPr id="5" name="Picture 5" descr="Wkla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kla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B7BBC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38150" cy="438150"/>
                  <wp:effectExtent l="0" t="0" r="0" b="0"/>
                  <wp:docPr id="6" name="Picture 6" descr="Wkl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kl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mallCaps/>
                <w:noProof/>
                <w:lang w:val="nl-BE" w:eastAsia="zh-CN"/>
              </w:rPr>
              <w:t xml:space="preserve"> </w:t>
            </w:r>
            <w:r w:rsidR="000B7BBC">
              <w:rPr>
                <w:rFonts w:ascii="Arial" w:hAnsi="Arial"/>
                <w:b/>
                <w:smallCaps/>
                <w:noProof/>
                <w:lang w:val="nl-BE" w:eastAsia="nl-BE"/>
              </w:rPr>
              <w:drawing>
                <wp:inline distT="0" distB="0" distL="0" distR="0">
                  <wp:extent cx="438150" cy="438150"/>
                  <wp:effectExtent l="0" t="0" r="0" b="0"/>
                  <wp:docPr id="7" name="Picture 7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F71" w:rsidRPr="00657EE9" w:rsidRDefault="00A46F71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12"/>
                <w:szCs w:val="12"/>
                <w:lang w:val="nl-NL"/>
              </w:rPr>
            </w:pPr>
          </w:p>
          <w:p w:rsidR="00657EE9" w:rsidRDefault="00A46F71" w:rsidP="00657EE9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16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O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ntsnappingsmasker voor noodgevallen </w:t>
            </w:r>
            <w:r w:rsidR="00657EE9" w:rsidRPr="0028305C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voor</w:t>
            </w:r>
            <w:r w:rsidR="00657EE9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gevaarsetiketnummers </w:t>
            </w:r>
            <w:r w:rsidR="00657EE9" w:rsidRPr="00AA58E0">
              <w:rPr>
                <w:rFonts w:ascii="Arial" w:hAnsi="Arial" w:cs="Arial"/>
                <w:b/>
                <w:sz w:val="21"/>
                <w:szCs w:val="19"/>
                <w:lang w:val="nl-NL"/>
              </w:rPr>
              <w:t>2.3 of 6.1:</w:t>
            </w:r>
          </w:p>
          <w:p w:rsidR="00657EE9" w:rsidRPr="007A5C8C" w:rsidRDefault="000B7BBC" w:rsidP="00657EE9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i/>
                <w:noProof/>
                <w:sz w:val="12"/>
                <w:szCs w:val="1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514350</wp:posOffset>
                      </wp:positionV>
                      <wp:extent cx="118745" cy="576580"/>
                      <wp:effectExtent l="13970" t="9525" r="10160" b="1397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576580"/>
                              </a:xfrm>
                              <a:prstGeom prst="rightBrace">
                                <a:avLst>
                                  <a:gd name="adj1" fmla="val 40463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margin-left:183.35pt;margin-top:40.5pt;width:9.35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hVgwIAAC8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" strokeweight="1.5pt"/>
                  </w:pict>
                </mc:Fallback>
              </mc:AlternateContent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smallCaps/>
                <w:noProof/>
                <w:lang w:val="nl-BE" w:eastAsia="nl-BE"/>
              </w:rPr>
              <w:drawing>
                <wp:inline distT="0" distB="0" distL="0" distR="0">
                  <wp:extent cx="514350" cy="514350"/>
                  <wp:effectExtent l="0" t="0" r="0" b="0"/>
                  <wp:docPr id="8" name="Picture 8" descr="Wklas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klas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mallCaps/>
                <w:noProof/>
                <w:lang w:val="nl-BE" w:eastAsia="nl-BE"/>
              </w:rPr>
              <w:drawing>
                <wp:inline distT="0" distB="0" distL="0" distR="0">
                  <wp:extent cx="523875" cy="523875"/>
                  <wp:effectExtent l="0" t="0" r="9525" b="9525"/>
                  <wp:docPr id="9" name="Picture 9" descr="Wklas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klas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F71" w:rsidRPr="00657EE9" w:rsidRDefault="00A46F71" w:rsidP="000B7BBC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rPr>
                <w:rFonts w:ascii="Arial" w:hAnsi="Arial" w:cs="Arial"/>
                <w:sz w:val="12"/>
                <w:szCs w:val="12"/>
                <w:lang w:val="nl-NL"/>
              </w:rPr>
            </w:pPr>
          </w:p>
          <w:p w:rsidR="00A46F71" w:rsidRPr="00C334E2" w:rsidRDefault="00A46F71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17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S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chop</w:t>
            </w:r>
          </w:p>
          <w:p w:rsidR="00A46F71" w:rsidRPr="00C334E2" w:rsidRDefault="00A46F71" w:rsidP="00AF533F">
            <w:pPr>
              <w:tabs>
                <w:tab w:val="left" w:pos="-720"/>
                <w:tab w:val="left" w:pos="0"/>
                <w:tab w:val="left" w:pos="720"/>
                <w:tab w:val="left" w:pos="1680"/>
                <w:tab w:val="left" w:pos="420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 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18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R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ioolafdichting</w:t>
            </w:r>
            <w:r w:rsidR="00657EE9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AF533F">
              <w:rPr>
                <w:rFonts w:ascii="Arial" w:hAnsi="Arial" w:cs="Arial"/>
                <w:sz w:val="21"/>
                <w:szCs w:val="19"/>
                <w:lang w:val="nl-NL"/>
              </w:rPr>
              <w:t xml:space="preserve">enkel vereist </w:t>
            </w:r>
            <w:r w:rsidR="00AF533F" w:rsidRPr="001210CB">
              <w:rPr>
                <w:rFonts w:ascii="Arial" w:hAnsi="Arial" w:cs="Arial"/>
                <w:b/>
                <w:sz w:val="21"/>
                <w:szCs w:val="19"/>
                <w:u w:val="single"/>
                <w:lang w:val="nl-NL"/>
              </w:rPr>
              <w:t>voor</w:t>
            </w:r>
            <w:r w:rsidR="00AF533F" w:rsidRPr="007A5C8C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AF533F">
              <w:rPr>
                <w:rFonts w:ascii="Arial" w:hAnsi="Arial" w:cs="Arial"/>
                <w:sz w:val="21"/>
                <w:szCs w:val="19"/>
                <w:lang w:val="nl-NL"/>
              </w:rPr>
              <w:t xml:space="preserve">de vaste en vloeistoffen met </w:t>
            </w:r>
            <w:r w:rsidR="00AF533F" w:rsidRPr="007A5C8C">
              <w:rPr>
                <w:rFonts w:ascii="Arial" w:hAnsi="Arial" w:cs="Arial"/>
                <w:sz w:val="21"/>
                <w:szCs w:val="19"/>
                <w:lang w:val="nl-NL"/>
              </w:rPr>
              <w:t>gevaarsetiketnummers</w:t>
            </w:r>
            <w:r w:rsidR="00AF533F">
              <w:rPr>
                <w:rFonts w:ascii="Arial" w:hAnsi="Arial" w:cs="Arial"/>
                <w:sz w:val="21"/>
                <w:szCs w:val="19"/>
                <w:lang w:val="nl-NL"/>
              </w:rPr>
              <w:t xml:space="preserve"> :</w:t>
            </w:r>
            <w:r w:rsidR="00AF533F">
              <w:rPr>
                <w:rFonts w:ascii="Arial" w:hAnsi="Arial" w:cs="Arial"/>
                <w:sz w:val="21"/>
                <w:szCs w:val="19"/>
                <w:lang w:val="nl-NL"/>
              </w:rPr>
              <w:br/>
            </w:r>
            <w:r w:rsidR="00AF533F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AF533F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AF533F" w:rsidRPr="00364AB3">
              <w:rPr>
                <w:rFonts w:ascii="Arial" w:hAnsi="Arial" w:cs="Arial"/>
                <w:b/>
                <w:sz w:val="21"/>
                <w:szCs w:val="19"/>
                <w:lang w:val="nl-NL"/>
              </w:rPr>
              <w:t>3, 4.1, 4.3, 8 en 9:</w:t>
            </w:r>
          </w:p>
          <w:p w:rsidR="00AF533F" w:rsidRDefault="00AF533F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</w:p>
          <w:p w:rsidR="00A46F71" w:rsidRDefault="00A46F71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19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>.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C334E2" w:rsidRPr="00C334E2">
              <w:rPr>
                <w:rFonts w:ascii="Arial" w:hAnsi="Arial" w:cs="Arial"/>
                <w:sz w:val="21"/>
                <w:szCs w:val="19"/>
                <w:lang w:val="nl-NL"/>
              </w:rPr>
              <w:t>O</w:t>
            </w:r>
            <w:r w:rsidRPr="00C334E2">
              <w:rPr>
                <w:rFonts w:ascii="Arial" w:hAnsi="Arial" w:cs="Arial"/>
                <w:sz w:val="21"/>
                <w:szCs w:val="19"/>
                <w:lang w:val="nl-NL"/>
              </w:rPr>
              <w:t xml:space="preserve">pvangreservoir </w:t>
            </w:r>
          </w:p>
          <w:p w:rsidR="00657EE9" w:rsidRPr="00C334E2" w:rsidRDefault="00657EE9" w:rsidP="00735960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657EE9" w:rsidRPr="0028305C" w:rsidRDefault="00657EE9" w:rsidP="00657EE9">
            <w:pPr>
              <w:tabs>
                <w:tab w:val="left" w:pos="-720"/>
                <w:tab w:val="left" w:pos="0"/>
                <w:tab w:val="left" w:pos="720"/>
                <w:tab w:val="left" w:pos="168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ab/>
            </w:r>
            <w:r w:rsidR="000B7BBC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>
                  <wp:extent cx="476250" cy="476250"/>
                  <wp:effectExtent l="0" t="0" r="0" b="0"/>
                  <wp:docPr id="10" name="Picture 10" descr="Wklas3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klas3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AA0">
              <w:rPr>
                <w:noProof/>
                <w:lang w:val="nl-BE" w:eastAsia="zh-CN"/>
              </w:rPr>
              <w:t xml:space="preserve"> </w:t>
            </w:r>
            <w:r w:rsidR="000B7BBC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>
                  <wp:extent cx="514350" cy="514350"/>
                  <wp:effectExtent l="0" t="0" r="0" b="0"/>
                  <wp:docPr id="11" name="Picture 11" descr="Wklas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klas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AA0">
              <w:rPr>
                <w:noProof/>
                <w:lang w:val="nl-BE" w:eastAsia="zh-CN"/>
              </w:rPr>
              <w:t xml:space="preserve">  </w:t>
            </w:r>
            <w:r w:rsidR="000B7BBC">
              <w:rPr>
                <w:rFonts w:ascii="Arial" w:hAnsi="Arial" w:cs="Arial"/>
                <w:smallCaps/>
                <w:noProof/>
                <w:lang w:val="nl-BE" w:eastAsia="nl-BE"/>
              </w:rPr>
              <w:drawing>
                <wp:inline distT="0" distB="0" distL="0" distR="0">
                  <wp:extent cx="485775" cy="485775"/>
                  <wp:effectExtent l="0" t="0" r="9525" b="9525"/>
                  <wp:docPr id="12" name="Picture 13" descr="Wklas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klas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AA0">
              <w:rPr>
                <w:noProof/>
                <w:lang w:val="nl-BE" w:eastAsia="zh-CN"/>
              </w:rPr>
              <w:t xml:space="preserve"> </w:t>
            </w:r>
            <w:r w:rsidR="000B7BBC">
              <w:rPr>
                <w:noProof/>
                <w:lang w:val="nl-BE" w:eastAsia="nl-BE"/>
              </w:rPr>
              <w:drawing>
                <wp:inline distT="0" distB="0" distL="0" distR="0">
                  <wp:extent cx="495300" cy="495300"/>
                  <wp:effectExtent l="0" t="0" r="0" b="0"/>
                  <wp:docPr id="13" name="Afbeelding 13" descr="etiket 8 met  witte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tiket 8 met  witte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AA0">
              <w:rPr>
                <w:noProof/>
                <w:lang w:val="nl-BE" w:eastAsia="zh-CN"/>
              </w:rPr>
              <w:t xml:space="preserve"> </w:t>
            </w:r>
            <w:r w:rsidR="000B7BBC">
              <w:rPr>
                <w:noProof/>
                <w:lang w:val="nl-BE" w:eastAsia="nl-BE"/>
              </w:rPr>
              <w:drawing>
                <wp:inline distT="0" distB="0" distL="0" distR="0">
                  <wp:extent cx="523875" cy="523875"/>
                  <wp:effectExtent l="0" t="0" r="9525" b="9525"/>
                  <wp:docPr id="14" name="Afbeelding 14" descr="etike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tiket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F71" w:rsidRPr="00C334E2" w:rsidRDefault="00A46F71" w:rsidP="007359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</w:tc>
      </w:tr>
    </w:tbl>
    <w:p w:rsidR="00A46F71" w:rsidRPr="00C334E2" w:rsidRDefault="00A46F71">
      <w:pPr>
        <w:rPr>
          <w:lang w:val="nl-NL"/>
        </w:rPr>
      </w:pPr>
    </w:p>
    <w:tbl>
      <w:tblPr>
        <w:tblW w:w="1098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80"/>
      </w:tblGrid>
      <w:tr w:rsidR="00735960" w:rsidRPr="007A3403">
        <w:tc>
          <w:tcPr>
            <w:tcW w:w="109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735960" w:rsidRDefault="00735960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ind w:left="720" w:hanging="72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nl-NL"/>
              </w:rPr>
              <w:t>4) DOCUMENTEN  ( § 8.1.2)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735960" w:rsidRDefault="00C5051A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NOK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20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Vervoerdocument</w:t>
            </w:r>
          </w:p>
          <w:p w:rsidR="00735960" w:rsidRPr="007A3403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BE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AA0">
              <w:rPr>
                <w:rFonts w:ascii="Arial" w:hAnsi="Arial" w:cs="Arial"/>
                <w:sz w:val="21"/>
                <w:szCs w:val="19"/>
                <w:lang w:val="nl-BE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DB0AA0">
              <w:rPr>
                <w:rFonts w:ascii="Arial" w:hAnsi="Arial" w:cs="Arial"/>
                <w:sz w:val="21"/>
                <w:szCs w:val="19"/>
                <w:lang w:val="nl-BE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AA0">
              <w:rPr>
                <w:rFonts w:ascii="Arial" w:hAnsi="Arial" w:cs="Arial"/>
                <w:sz w:val="21"/>
                <w:szCs w:val="19"/>
                <w:lang w:val="nl-BE"/>
              </w:rPr>
              <w:instrText xml:space="preserve"> </w:instrText>
            </w:r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instrText xml:space="preserve">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BE"/>
              </w:rPr>
              <w:t>21</w:t>
            </w:r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t xml:space="preserve">.  Container </w:t>
            </w:r>
            <w:proofErr w:type="spellStart"/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t>packing</w:t>
            </w:r>
            <w:proofErr w:type="spellEnd"/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t xml:space="preserve"> certificaat</w:t>
            </w:r>
            <w:r w:rsidR="00F04E78" w:rsidRPr="007A3403">
              <w:rPr>
                <w:rFonts w:ascii="Arial" w:hAnsi="Arial" w:cs="Arial"/>
                <w:sz w:val="21"/>
                <w:szCs w:val="19"/>
                <w:lang w:val="nl-BE"/>
              </w:rPr>
              <w:t xml:space="preserve"> 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BE"/>
              </w:rPr>
              <w:t>22</w:t>
            </w:r>
            <w:r w:rsidRPr="007A3403">
              <w:rPr>
                <w:rFonts w:ascii="Arial" w:hAnsi="Arial" w:cs="Arial"/>
                <w:sz w:val="21"/>
                <w:szCs w:val="19"/>
                <w:lang w:val="nl-BE"/>
              </w:rPr>
              <w:t xml:space="preserve">.  </w:t>
            </w:r>
            <w:r w:rsidR="00F04E78">
              <w:rPr>
                <w:rFonts w:ascii="Arial" w:hAnsi="Arial" w:cs="Arial"/>
                <w:sz w:val="21"/>
                <w:szCs w:val="19"/>
                <w:lang w:val="nl-NL"/>
              </w:rPr>
              <w:t>Schriftelijke richtlijnen</w:t>
            </w:r>
            <w:r w:rsidR="00A46F71">
              <w:rPr>
                <w:rFonts w:ascii="Arial" w:hAnsi="Arial" w:cs="Arial"/>
                <w:sz w:val="21"/>
                <w:szCs w:val="19"/>
                <w:lang w:val="nl-NL"/>
              </w:rPr>
              <w:t>: taal (talen) (§ 5.4.3)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23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.  ADR getuigschrift voor de chauffeur - vervaldatum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24</w:t>
            </w:r>
            <w:r w:rsidRPr="008E74FB">
              <w:rPr>
                <w:rFonts w:ascii="Arial" w:hAnsi="Arial" w:cs="Arial"/>
                <w:b/>
                <w:sz w:val="21"/>
                <w:szCs w:val="19"/>
                <w:lang w:val="nl-NL"/>
              </w:rPr>
              <w:t>.  Schouwingsbewijs (K.B. 15-03-1968)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25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Afwijking</w:t>
            </w:r>
            <w:r w:rsidR="00A46F71">
              <w:rPr>
                <w:rFonts w:ascii="Arial" w:hAnsi="Arial" w:cs="Arial"/>
                <w:sz w:val="21"/>
                <w:szCs w:val="19"/>
                <w:lang w:val="nl-NL"/>
              </w:rPr>
              <w:t>: kopie van het document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nl-NL"/>
              </w:rPr>
            </w:pPr>
          </w:p>
        </w:tc>
      </w:tr>
      <w:tr w:rsidR="00735960" w:rsidRPr="007A3403">
        <w:tc>
          <w:tcPr>
            <w:tcW w:w="10980" w:type="dxa"/>
            <w:tcBorders>
              <w:top w:val="single" w:sz="6" w:space="0" w:color="auto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:rsidR="00735960" w:rsidRDefault="00735960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nl-NL"/>
              </w:rPr>
              <w:t>5) VERPAKKINGEN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735960" w:rsidRDefault="00C5051A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NOK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26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In goede transport toestand (niet vuil, gedeukt, defecte paletten)?( § 4.1.1.1)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27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Stof toegelaten in de verpakking (UN codering)? ( § 4.1)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28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UN nummer ( § 5.2.1.1)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29</w:t>
            </w:r>
            <w:r w:rsidR="00A46F71">
              <w:rPr>
                <w:rFonts w:ascii="Arial" w:hAnsi="Arial" w:cs="Arial"/>
                <w:sz w:val="21"/>
                <w:szCs w:val="19"/>
                <w:lang w:val="nl-NL"/>
              </w:rPr>
              <w:t xml:space="preserve">.  Gevaarsetiketten+ </w:t>
            </w:r>
            <w:r w:rsidR="00A46F71" w:rsidRPr="002D7DE7">
              <w:rPr>
                <w:rFonts w:ascii="Arial" w:hAnsi="Arial" w:cs="Arial"/>
                <w:sz w:val="21"/>
                <w:szCs w:val="19"/>
                <w:lang w:val="nl-NL"/>
              </w:rPr>
              <w:t>merkteken “milieugevaarlijke stof”</w:t>
            </w:r>
            <w:r w:rsidR="00A46F71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5F7B24">
              <w:rPr>
                <w:rFonts w:ascii="Arial" w:hAnsi="Arial" w:cs="Arial"/>
                <w:sz w:val="21"/>
                <w:szCs w:val="19"/>
                <w:lang w:val="nl-NL"/>
              </w:rPr>
              <w:t>( § 5.2.2)</w:t>
            </w:r>
            <w:r w:rsidR="00C21418"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  <w:r w:rsidR="005F7B24">
              <w:rPr>
                <w:rFonts w:ascii="Arial" w:hAnsi="Arial" w:cs="Arial"/>
                <w:sz w:val="21"/>
                <w:szCs w:val="19"/>
                <w:lang w:val="nl-NL"/>
              </w:rPr>
              <w:t>/ LQ (§3.4)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30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Vullingsgraad ( § 4.1.1.4)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31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Testdatum IBC’s voor vloeistof: niet vervallen (2,5jaar) ( § 6.5.4.14)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t xml:space="preserve">  </w:t>
            </w:r>
            <w:r w:rsidR="000B7BBC"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32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Gebruiksduur van verpakkingen en IBC’s uit kunststof= max. 5 jaar ( § 4.1.1.15)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</w:t>
            </w:r>
          </w:p>
          <w:p w:rsidR="00735960" w:rsidRDefault="00735960">
            <w:pPr>
              <w:tabs>
                <w:tab w:val="left" w:pos="-720"/>
              </w:tabs>
              <w:suppressAutoHyphens/>
              <w:spacing w:after="54"/>
              <w:rPr>
                <w:rFonts w:ascii="Arial" w:hAnsi="Arial" w:cs="Arial"/>
                <w:sz w:val="20"/>
                <w:szCs w:val="19"/>
                <w:lang w:val="nl-NL"/>
              </w:rPr>
            </w:pPr>
          </w:p>
        </w:tc>
      </w:tr>
      <w:tr w:rsidR="00735960">
        <w:tc>
          <w:tcPr>
            <w:tcW w:w="1098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735960" w:rsidRDefault="00735960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nl-NL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28"/>
                <w:szCs w:val="19"/>
                <w:lang w:val="nl-NL"/>
              </w:rPr>
              <w:t>CONTROLE BIJ HET LADEN:</w:t>
            </w:r>
          </w:p>
        </w:tc>
      </w:tr>
      <w:tr w:rsidR="00735960" w:rsidRPr="007A3403">
        <w:tc>
          <w:tcPr>
            <w:tcW w:w="10980" w:type="dxa"/>
            <w:tcBorders>
              <w:top w:val="double" w:sz="6" w:space="0" w:color="FF0000"/>
              <w:left w:val="double" w:sz="6" w:space="0" w:color="auto"/>
              <w:bottom w:val="double" w:sz="6" w:space="0" w:color="FF0000"/>
              <w:right w:val="double" w:sz="6" w:space="0" w:color="auto"/>
            </w:tcBorders>
          </w:tcPr>
          <w:p w:rsidR="00735960" w:rsidRDefault="00735960">
            <w:pPr>
              <w:tabs>
                <w:tab w:val="left" w:pos="-720"/>
                <w:tab w:val="left" w:pos="0"/>
                <w:tab w:val="left" w:pos="2580"/>
              </w:tabs>
              <w:suppressAutoHyphens/>
              <w:spacing w:before="120"/>
              <w:ind w:left="720" w:hanging="720"/>
              <w:rPr>
                <w:rFonts w:ascii="Arial" w:hAnsi="Arial" w:cs="Arial"/>
                <w:sz w:val="22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19"/>
                <w:lang w:val="nl-NL"/>
              </w:rPr>
              <w:t>6) VOERTUIG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16"/>
                <w:szCs w:val="19"/>
                <w:lang w:val="nl-NL"/>
              </w:rPr>
            </w:pPr>
          </w:p>
          <w:p w:rsidR="00735960" w:rsidRDefault="00C5051A">
            <w:pPr>
              <w:tabs>
                <w:tab w:val="left" w:pos="-720"/>
                <w:tab w:val="left" w:pos="0"/>
                <w:tab w:val="left" w:pos="2580"/>
              </w:tabs>
              <w:suppressAutoHyphens/>
              <w:ind w:left="720" w:hanging="72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t>OK   NOK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33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Stuwage van de lading ( § 7.5.7.1)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34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>.  UN codering zichtbaar? ( § 4.1.3.1)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35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.  Etiketten en UN nummers zichtbaar? ( § 5.2.1.2) 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A46F71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36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.  </w:t>
            </w:r>
            <w:r w:rsidR="00CE0135">
              <w:rPr>
                <w:rFonts w:ascii="Arial" w:hAnsi="Arial" w:cs="Arial"/>
                <w:sz w:val="21"/>
                <w:szCs w:val="19"/>
                <w:lang w:val="nl-NL"/>
              </w:rPr>
              <w:t>P.S.N zichtbaar (zeevervoer)?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21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r w:rsidR="00CE0135"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37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.  </w:t>
            </w:r>
            <w:r w:rsidR="00CE0135">
              <w:rPr>
                <w:rFonts w:ascii="Arial" w:hAnsi="Arial" w:cs="Arial"/>
                <w:sz w:val="21"/>
                <w:szCs w:val="19"/>
                <w:lang w:val="nl-NL"/>
              </w:rPr>
              <w:t>Samenladingsverbod ( etiketten n° 1,1.4,1.5,1.6)  ( § 7.5.2)</w:t>
            </w:r>
          </w:p>
          <w:p w:rsidR="00735960" w:rsidRDefault="00CE0135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rFonts w:ascii="Arial" w:hAnsi="Arial" w:cs="Arial"/>
                <w:sz w:val="16"/>
                <w:szCs w:val="19"/>
                <w:lang w:val="nl-NL"/>
              </w:rPr>
            </w:pP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</w:t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instrText xml:space="preserve"> FORMCHECKBOX </w:instrText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</w:r>
            <w:r w:rsidR="007A3403">
              <w:rPr>
                <w:rFonts w:ascii="Arial" w:hAnsi="Arial" w:cs="Arial"/>
                <w:sz w:val="21"/>
                <w:szCs w:val="19"/>
                <w:lang w:val="nl-NL"/>
              </w:rPr>
              <w:fldChar w:fldCharType="separate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fldChar w:fldCharType="end"/>
            </w:r>
            <w:r>
              <w:rPr>
                <w:rFonts w:ascii="Arial" w:hAnsi="Arial" w:cs="Arial"/>
                <w:sz w:val="21"/>
                <w:szCs w:val="19"/>
                <w:lang w:val="nl-NL"/>
              </w:rPr>
              <w:t xml:space="preserve">       </w:t>
            </w:r>
            <w:bookmarkStart w:id="21" w:name="_GoBack"/>
            <w:r w:rsidRPr="007A3403">
              <w:rPr>
                <w:rFonts w:ascii="Arial" w:hAnsi="Arial" w:cs="Arial"/>
                <w:b/>
                <w:sz w:val="21"/>
                <w:szCs w:val="19"/>
                <w:lang w:val="nl-NL"/>
              </w:rPr>
              <w:t>38</w:t>
            </w:r>
            <w:bookmarkEnd w:id="21"/>
            <w:r>
              <w:rPr>
                <w:rFonts w:ascii="Arial" w:hAnsi="Arial" w:cs="Arial"/>
                <w:sz w:val="21"/>
                <w:szCs w:val="19"/>
                <w:lang w:val="nl-NL"/>
              </w:rPr>
              <w:t>. Samenladingsverbod ( giftige stoffen + voedsel) ( § 7.5.4)</w:t>
            </w:r>
          </w:p>
          <w:p w:rsidR="00735960" w:rsidRDefault="00735960" w:rsidP="00CE013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sz w:val="20"/>
                <w:szCs w:val="19"/>
                <w:lang w:val="nl-NL"/>
              </w:rPr>
            </w:pPr>
          </w:p>
        </w:tc>
      </w:tr>
      <w:tr w:rsidR="00735960" w:rsidRPr="007A3403">
        <w:tc>
          <w:tcPr>
            <w:tcW w:w="10980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</w:tcPr>
          <w:p w:rsidR="00735960" w:rsidRDefault="0073596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bCs/>
                <w:i/>
                <w:sz w:val="16"/>
                <w:szCs w:val="19"/>
                <w:lang w:val="nl-NL"/>
              </w:rPr>
            </w:pP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In geval van niet conformiteit met punten 1 tot 5,</w:t>
            </w:r>
            <w:r w:rsidR="00E0011F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9,</w:t>
            </w:r>
            <w:r w:rsidR="00E0011F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10,</w:t>
            </w:r>
            <w:r w:rsidR="00CE0135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23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en </w:t>
            </w:r>
            <w:r w:rsidR="00CE0135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mag het voertuig niet geladen worden.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In geval van niet conformiteit met punten 6 tot 8 en 1</w:t>
            </w:r>
            <w:r w:rsidR="00E0011F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t</w:t>
            </w:r>
            <w:r w:rsidR="00E0011F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em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</w:t>
            </w:r>
            <w:r w:rsidR="00CE0135"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>19</w:t>
            </w:r>
            <w:r>
              <w:rPr>
                <w:rFonts w:ascii="Arial" w:hAnsi="Arial" w:cs="Arial"/>
                <w:b/>
                <w:bCs/>
                <w:sz w:val="20"/>
                <w:szCs w:val="19"/>
                <w:lang w:val="nl-NL"/>
              </w:rPr>
              <w:t xml:space="preserve"> wordt het transportbedrijf verwittigd.</w:t>
            </w:r>
          </w:p>
          <w:p w:rsidR="00735960" w:rsidRDefault="0073596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ind w:left="10080" w:hanging="10080"/>
              <w:rPr>
                <w:rFonts w:ascii="Arial" w:hAnsi="Arial" w:cs="Arial"/>
                <w:b/>
                <w:bCs/>
                <w:sz w:val="20"/>
                <w:szCs w:val="19"/>
                <w:u w:val="double"/>
                <w:lang w:val="nl-NL"/>
              </w:rPr>
            </w:pPr>
          </w:p>
        </w:tc>
      </w:tr>
    </w:tbl>
    <w:p w:rsidR="00735960" w:rsidRDefault="00735960">
      <w:pPr>
        <w:pStyle w:val="Koptekst"/>
        <w:tabs>
          <w:tab w:val="clear" w:pos="4320"/>
          <w:tab w:val="clear" w:pos="8640"/>
        </w:tabs>
        <w:rPr>
          <w:lang w:val="nl-NL"/>
        </w:rPr>
      </w:pPr>
    </w:p>
    <w:p w:rsidR="00735960" w:rsidRDefault="00735960">
      <w:pPr>
        <w:rPr>
          <w:lang w:val="nl-NL"/>
        </w:rPr>
      </w:pPr>
    </w:p>
    <w:p w:rsidR="00735960" w:rsidRDefault="00735960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Het transport wordt toegestaan    </w:t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7A3403">
        <w:rPr>
          <w:rFonts w:ascii="Arial" w:hAnsi="Arial" w:cs="Arial"/>
          <w:b/>
          <w:bCs/>
          <w:sz w:val="21"/>
          <w:szCs w:val="19"/>
          <w:lang w:val="nl-NL"/>
        </w:rPr>
      </w:r>
      <w:r w:rsidR="007A3403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 xml:space="preserve">Het transport wordt niet toegestaan    </w:t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7A3403">
        <w:rPr>
          <w:rFonts w:ascii="Arial" w:hAnsi="Arial" w:cs="Arial"/>
          <w:b/>
          <w:bCs/>
          <w:sz w:val="21"/>
          <w:szCs w:val="19"/>
          <w:lang w:val="nl-NL"/>
        </w:rPr>
      </w:r>
      <w:r w:rsidR="007A3403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</w:p>
    <w:p w:rsidR="00735960" w:rsidRDefault="00735960">
      <w:pPr>
        <w:rPr>
          <w:b/>
          <w:bCs/>
          <w:lang w:val="nl-NL"/>
        </w:rPr>
      </w:pPr>
    </w:p>
    <w:p w:rsidR="00735960" w:rsidRDefault="00735960">
      <w:pPr>
        <w:rPr>
          <w:b/>
          <w:bCs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b/>
          <w:bCs/>
          <w:lang w:val="nl-NL"/>
        </w:rPr>
        <w:t>Bericht naar de transporteur</w:t>
      </w:r>
      <w:r>
        <w:rPr>
          <w:b/>
          <w:bCs/>
          <w:lang w:val="nl-NL"/>
        </w:rPr>
        <w:tab/>
        <w:t xml:space="preserve">     </w:t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19"/>
          <w:lang w:val="nl-NL"/>
        </w:rPr>
        <w:instrText xml:space="preserve"> FORMCHECKBOX </w:instrText>
      </w:r>
      <w:r w:rsidR="007A3403">
        <w:rPr>
          <w:rFonts w:ascii="Arial" w:hAnsi="Arial" w:cs="Arial"/>
          <w:b/>
          <w:bCs/>
          <w:sz w:val="21"/>
          <w:szCs w:val="19"/>
          <w:lang w:val="nl-NL"/>
        </w:rPr>
      </w:r>
      <w:r w:rsidR="007A3403">
        <w:rPr>
          <w:rFonts w:ascii="Arial" w:hAnsi="Arial" w:cs="Arial"/>
          <w:b/>
          <w:bCs/>
          <w:sz w:val="21"/>
          <w:szCs w:val="19"/>
          <w:lang w:val="nl-NL"/>
        </w:rPr>
        <w:fldChar w:fldCharType="separate"/>
      </w:r>
      <w:r>
        <w:rPr>
          <w:rFonts w:ascii="Arial" w:hAnsi="Arial" w:cs="Arial"/>
          <w:b/>
          <w:bCs/>
          <w:sz w:val="21"/>
          <w:szCs w:val="19"/>
          <w:lang w:val="nl-NL"/>
        </w:rPr>
        <w:fldChar w:fldCharType="end"/>
      </w:r>
    </w:p>
    <w:p w:rsidR="00735960" w:rsidRDefault="00735960">
      <w:pPr>
        <w:rPr>
          <w:lang w:val="nl-NL"/>
        </w:rPr>
      </w:pPr>
    </w:p>
    <w:p w:rsidR="00735960" w:rsidRDefault="00735960">
      <w:pPr>
        <w:rPr>
          <w:lang w:val="nl-NL"/>
        </w:rPr>
      </w:pPr>
    </w:p>
    <w:p w:rsidR="00735960" w:rsidRDefault="00735960">
      <w:pPr>
        <w:rPr>
          <w:lang w:val="nl-NL"/>
        </w:rPr>
      </w:pPr>
    </w:p>
    <w:p w:rsidR="00735960" w:rsidRDefault="00735960">
      <w:pPr>
        <w:rPr>
          <w:b/>
          <w:bCs/>
          <w:lang w:val="nl-NL"/>
        </w:rPr>
      </w:pPr>
      <w:r>
        <w:rPr>
          <w:b/>
          <w:bCs/>
          <w:lang w:val="nl-NL"/>
        </w:rPr>
        <w:t>Firma: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Naam vervoerder:</w:t>
      </w:r>
    </w:p>
    <w:p w:rsidR="00735960" w:rsidRDefault="00735960">
      <w:pPr>
        <w:rPr>
          <w:b/>
          <w:bCs/>
          <w:lang w:val="nl-NL"/>
        </w:rPr>
      </w:pPr>
      <w:r>
        <w:rPr>
          <w:b/>
          <w:bCs/>
          <w:lang w:val="nl-NL"/>
        </w:rPr>
        <w:t>Naam + handtekening: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Naam + handtekening:</w:t>
      </w:r>
    </w:p>
    <w:sectPr w:rsidR="00735960" w:rsidSect="00AF533F">
      <w:headerReference w:type="default" r:id="rId21"/>
      <w:footerReference w:type="default" r:id="rId22"/>
      <w:pgSz w:w="12240" w:h="15840"/>
      <w:pgMar w:top="540" w:right="1253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0D" w:rsidRDefault="00830E0D">
      <w:r>
        <w:separator/>
      </w:r>
    </w:p>
  </w:endnote>
  <w:endnote w:type="continuationSeparator" w:id="0">
    <w:p w:rsidR="00830E0D" w:rsidRDefault="0083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65" w:rsidRDefault="00922E65">
    <w:pPr>
      <w:pStyle w:val="Voettekst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0D" w:rsidRDefault="00830E0D">
      <w:r>
        <w:separator/>
      </w:r>
    </w:p>
  </w:footnote>
  <w:footnote w:type="continuationSeparator" w:id="0">
    <w:p w:rsidR="00830E0D" w:rsidRDefault="0083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65" w:rsidRDefault="00922E65">
    <w:pPr>
      <w:pStyle w:val="Koptekst"/>
      <w:rPr>
        <w:sz w:val="32"/>
        <w:lang w:val="nl-BE"/>
      </w:rPr>
    </w:pPr>
    <w:r>
      <w:rPr>
        <w:sz w:val="32"/>
        <w:lang w:val="nl-BE"/>
      </w:rPr>
      <w:t>CHECKLIST VOOR CONTROLE VAN VOERTUIGEN (CONTAINER)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4008"/>
    <w:multiLevelType w:val="hybridMultilevel"/>
    <w:tmpl w:val="E3DE704C"/>
    <w:lvl w:ilvl="0" w:tplc="8D488F46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">
    <w:nsid w:val="75D2410F"/>
    <w:multiLevelType w:val="hybridMultilevel"/>
    <w:tmpl w:val="F2A4082A"/>
    <w:lvl w:ilvl="0" w:tplc="E266EDF8">
      <w:start w:val="2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71"/>
    <w:rsid w:val="000B7BBC"/>
    <w:rsid w:val="001B0F3C"/>
    <w:rsid w:val="00334CA3"/>
    <w:rsid w:val="0058633A"/>
    <w:rsid w:val="005F7B24"/>
    <w:rsid w:val="006502DE"/>
    <w:rsid w:val="00657EE9"/>
    <w:rsid w:val="00735960"/>
    <w:rsid w:val="007A3403"/>
    <w:rsid w:val="007E6366"/>
    <w:rsid w:val="00830E0D"/>
    <w:rsid w:val="008E74FB"/>
    <w:rsid w:val="00922E65"/>
    <w:rsid w:val="0093235B"/>
    <w:rsid w:val="00A46F71"/>
    <w:rsid w:val="00AA430B"/>
    <w:rsid w:val="00AA58E0"/>
    <w:rsid w:val="00AF533F"/>
    <w:rsid w:val="00C21418"/>
    <w:rsid w:val="00C334E2"/>
    <w:rsid w:val="00C5051A"/>
    <w:rsid w:val="00C86802"/>
    <w:rsid w:val="00CA162B"/>
    <w:rsid w:val="00CE0135"/>
    <w:rsid w:val="00DB0AA0"/>
    <w:rsid w:val="00DC29A8"/>
    <w:rsid w:val="00E0011F"/>
    <w:rsid w:val="00E2075D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A46F71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A46F71"/>
    <w:rPr>
      <w:vertAlign w:val="superscript"/>
    </w:rPr>
  </w:style>
  <w:style w:type="paragraph" w:styleId="Ballontekst">
    <w:name w:val="Balloon Text"/>
    <w:basedOn w:val="Standaard"/>
    <w:link w:val="BallontekstChar"/>
    <w:rsid w:val="007A34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A340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</w:tabs>
      <w:suppressAutoHyphens/>
      <w:jc w:val="center"/>
      <w:outlineLvl w:val="0"/>
    </w:pPr>
    <w:rPr>
      <w:rFonts w:ascii="Arial" w:hAnsi="Arial" w:cs="Arial"/>
      <w:bCs/>
      <w:i/>
      <w:sz w:val="28"/>
      <w:szCs w:val="19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A46F71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A46F71"/>
    <w:rPr>
      <w:vertAlign w:val="superscript"/>
    </w:rPr>
  </w:style>
  <w:style w:type="paragraph" w:styleId="Ballontekst">
    <w:name w:val="Balloon Text"/>
    <w:basedOn w:val="Standaard"/>
    <w:link w:val="BallontekstChar"/>
    <w:rsid w:val="007A34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A340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3001605\Local%20Settings\Temporary%20Internet%20Files\OLK37\ADR%20Controle%20Checklis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ADR Controle Checklist</Template>
  <TotalTime>4</TotalTime>
  <Pages>2</Pages>
  <Words>514</Words>
  <Characters>4448</Characters>
  <Application>Microsoft Office Word</Application>
  <DocSecurity>0</DocSecurity>
  <Lines>37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Vervoerder :      </vt:lpstr>
      <vt:lpstr>Vervoerder :      </vt:lpstr>
    </vt:vector>
  </TitlesOfParts>
  <Company>GE Plastics Europe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Vervoerder :</dc:title>
  <dc:creator>User</dc:creator>
  <cp:lastModifiedBy>Jan Van der Heyden</cp:lastModifiedBy>
  <cp:revision>3</cp:revision>
  <cp:lastPrinted>2009-05-29T05:04:00Z</cp:lastPrinted>
  <dcterms:created xsi:type="dcterms:W3CDTF">2015-08-21T13:20:00Z</dcterms:created>
  <dcterms:modified xsi:type="dcterms:W3CDTF">2015-09-04T10:35:00Z</dcterms:modified>
</cp:coreProperties>
</file>